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66" w:type="dxa"/>
        <w:tblLook w:val="04A0" w:firstRow="1" w:lastRow="0" w:firstColumn="1" w:lastColumn="0" w:noHBand="0" w:noVBand="1"/>
      </w:tblPr>
      <w:tblGrid>
        <w:gridCol w:w="487"/>
        <w:gridCol w:w="2910"/>
        <w:gridCol w:w="2977"/>
        <w:gridCol w:w="1828"/>
        <w:gridCol w:w="1264"/>
      </w:tblGrid>
      <w:tr w:rsidR="00057EBE" w:rsidRPr="00F51333" w:rsidTr="00057EBE">
        <w:tc>
          <w:tcPr>
            <w:tcW w:w="487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10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Наименование контролируемого лица</w:t>
            </w:r>
          </w:p>
        </w:tc>
        <w:tc>
          <w:tcPr>
            <w:tcW w:w="2977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контроля</w:t>
            </w:r>
          </w:p>
        </w:tc>
        <w:tc>
          <w:tcPr>
            <w:tcW w:w="1828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декларации</w:t>
            </w:r>
          </w:p>
        </w:tc>
        <w:tc>
          <w:tcPr>
            <w:tcW w:w="1264" w:type="dxa"/>
          </w:tcPr>
          <w:p w:rsidR="00057EBE" w:rsidRPr="00F51333" w:rsidRDefault="00057EB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33">
              <w:rPr>
                <w:rFonts w:ascii="Times New Roman" w:hAnsi="Times New Roman" w:cs="Times New Roman"/>
                <w:sz w:val="20"/>
                <w:szCs w:val="20"/>
              </w:rPr>
              <w:t>Срок действия декларации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F51333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"ПАССАЖИРСКИЙ ПОРТ ВОЛГОГРАД"</w:t>
            </w:r>
          </w:p>
        </w:tc>
        <w:tc>
          <w:tcPr>
            <w:tcW w:w="2977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еятельность по перевозке пассажиров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ЮФО-035-000521</w:t>
            </w:r>
          </w:p>
        </w:tc>
        <w:tc>
          <w:tcPr>
            <w:tcW w:w="1264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20.01.2027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F51333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"ВОЛГОГРАДСКИЙ РЕЧНОЙ ПОРТ"</w:t>
            </w:r>
          </w:p>
        </w:tc>
        <w:tc>
          <w:tcPr>
            <w:tcW w:w="2977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Грузовые причалы АО "Волгоградский речной порт"</w:t>
            </w:r>
          </w:p>
        </w:tc>
        <w:tc>
          <w:tcPr>
            <w:tcW w:w="1828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ЮФО-035-000520</w:t>
            </w:r>
          </w:p>
        </w:tc>
        <w:tc>
          <w:tcPr>
            <w:tcW w:w="1264" w:type="dxa"/>
          </w:tcPr>
          <w:p w:rsidR="00057EBE" w:rsidRPr="00F51333" w:rsidRDefault="00C4071E" w:rsidP="00F5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20.01.2027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EB4390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C4071E" w:rsidP="00EB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"ВОЛГА-ДОН-СЕРВИС+"</w:t>
            </w:r>
          </w:p>
        </w:tc>
        <w:tc>
          <w:tcPr>
            <w:tcW w:w="2977" w:type="dxa"/>
          </w:tcPr>
          <w:p w:rsidR="00057EBE" w:rsidRPr="00F51333" w:rsidRDefault="00C4071E" w:rsidP="00EB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опасных грузов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C4071E" w:rsidP="00EB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ЮФО-035-000523</w:t>
            </w:r>
          </w:p>
        </w:tc>
        <w:tc>
          <w:tcPr>
            <w:tcW w:w="1264" w:type="dxa"/>
          </w:tcPr>
          <w:p w:rsidR="00057EBE" w:rsidRPr="00F51333" w:rsidRDefault="00C4071E" w:rsidP="00EB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28.01.2027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621E57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C4071E" w:rsidP="0062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"ВОЛГА-ДОН-СЕРВИС+"</w:t>
            </w:r>
          </w:p>
        </w:tc>
        <w:tc>
          <w:tcPr>
            <w:tcW w:w="2977" w:type="dxa"/>
          </w:tcPr>
          <w:p w:rsidR="00057EBE" w:rsidRPr="00F51333" w:rsidRDefault="00C4071E" w:rsidP="0062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огрузочно-разгрузочная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1828" w:type="dxa"/>
          </w:tcPr>
          <w:p w:rsidR="00057EBE" w:rsidRPr="00F51333" w:rsidRDefault="00C4071E" w:rsidP="0062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ЮФО-035-000522</w:t>
            </w:r>
          </w:p>
        </w:tc>
        <w:tc>
          <w:tcPr>
            <w:tcW w:w="1264" w:type="dxa"/>
          </w:tcPr>
          <w:p w:rsidR="00057EBE" w:rsidRPr="00F51333" w:rsidRDefault="00C4071E" w:rsidP="00621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28.01.2027</w:t>
            </w:r>
          </w:p>
        </w:tc>
      </w:tr>
      <w:tr w:rsidR="00057EBE" w:rsidRPr="00F51333" w:rsidTr="00057EBE">
        <w:tc>
          <w:tcPr>
            <w:tcW w:w="487" w:type="dxa"/>
          </w:tcPr>
          <w:p w:rsidR="00057EBE" w:rsidRPr="00F51333" w:rsidRDefault="00057EBE" w:rsidP="00FA7F2F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057EBE" w:rsidRPr="00F51333" w:rsidRDefault="00C4071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"САКСЕСС"</w:t>
            </w:r>
          </w:p>
        </w:tc>
        <w:tc>
          <w:tcPr>
            <w:tcW w:w="2977" w:type="dxa"/>
          </w:tcPr>
          <w:p w:rsidR="00057EBE" w:rsidRPr="00F51333" w:rsidRDefault="00C4071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опасных грузов морским и внутренним водным транспортом</w:t>
            </w:r>
          </w:p>
        </w:tc>
        <w:tc>
          <w:tcPr>
            <w:tcW w:w="1828" w:type="dxa"/>
          </w:tcPr>
          <w:p w:rsidR="00057EBE" w:rsidRPr="00F51333" w:rsidRDefault="00C4071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71E">
              <w:rPr>
                <w:rFonts w:ascii="Times New Roman" w:hAnsi="Times New Roman" w:cs="Times New Roman"/>
                <w:sz w:val="20"/>
                <w:szCs w:val="20"/>
              </w:rPr>
              <w:t>ЮФО-035-000528</w:t>
            </w:r>
          </w:p>
        </w:tc>
        <w:tc>
          <w:tcPr>
            <w:tcW w:w="1264" w:type="dxa"/>
          </w:tcPr>
          <w:p w:rsidR="00057EBE" w:rsidRPr="00F51333" w:rsidRDefault="009E7CDD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11.02.2027</w:t>
            </w:r>
          </w:p>
        </w:tc>
      </w:tr>
      <w:tr w:rsidR="00D31237" w:rsidRPr="00F51333" w:rsidTr="00057EBE">
        <w:tc>
          <w:tcPr>
            <w:tcW w:w="487" w:type="dxa"/>
          </w:tcPr>
          <w:p w:rsidR="00D31237" w:rsidRPr="00F51333" w:rsidRDefault="00D31237" w:rsidP="00FA7F2F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D31237" w:rsidRPr="00C4071E" w:rsidRDefault="00D31237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23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"ЛИДЕРТРАНСВОЛГА"</w:t>
            </w:r>
          </w:p>
        </w:tc>
        <w:tc>
          <w:tcPr>
            <w:tcW w:w="2977" w:type="dxa"/>
          </w:tcPr>
          <w:p w:rsidR="00D31237" w:rsidRPr="00C4071E" w:rsidRDefault="00D31237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237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опасных грузов морским и внутренним водным транспортом</w:t>
            </w:r>
          </w:p>
        </w:tc>
        <w:tc>
          <w:tcPr>
            <w:tcW w:w="1828" w:type="dxa"/>
          </w:tcPr>
          <w:p w:rsidR="00D31237" w:rsidRPr="00C4071E" w:rsidRDefault="00D31237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237">
              <w:rPr>
                <w:rFonts w:ascii="Times New Roman" w:hAnsi="Times New Roman" w:cs="Times New Roman"/>
                <w:sz w:val="20"/>
                <w:szCs w:val="20"/>
              </w:rPr>
              <w:t>ЮФО-035-000534</w:t>
            </w:r>
          </w:p>
        </w:tc>
        <w:tc>
          <w:tcPr>
            <w:tcW w:w="1264" w:type="dxa"/>
          </w:tcPr>
          <w:p w:rsidR="00D31237" w:rsidRDefault="00D31237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237">
              <w:rPr>
                <w:rFonts w:ascii="Times New Roman" w:hAnsi="Times New Roman" w:cs="Times New Roman"/>
                <w:sz w:val="20"/>
                <w:szCs w:val="20"/>
              </w:rPr>
              <w:t>06.03.2027</w:t>
            </w:r>
          </w:p>
        </w:tc>
      </w:tr>
      <w:tr w:rsidR="00ED1E5E" w:rsidRPr="00F51333" w:rsidTr="00057EBE">
        <w:tc>
          <w:tcPr>
            <w:tcW w:w="487" w:type="dxa"/>
          </w:tcPr>
          <w:p w:rsidR="00ED1E5E" w:rsidRPr="00F51333" w:rsidRDefault="00ED1E5E" w:rsidP="00FA7F2F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ED1E5E" w:rsidRPr="00D31237" w:rsidRDefault="00ED1E5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5E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E5E">
              <w:rPr>
                <w:rFonts w:ascii="Times New Roman" w:hAnsi="Times New Roman" w:cs="Times New Roman"/>
                <w:sz w:val="20"/>
                <w:szCs w:val="20"/>
              </w:rPr>
              <w:t>МИЩЕНКО РУДОЛЬФ ВИКТОРОВИЧ</w:t>
            </w:r>
          </w:p>
        </w:tc>
        <w:tc>
          <w:tcPr>
            <w:tcW w:w="2977" w:type="dxa"/>
          </w:tcPr>
          <w:p w:rsidR="00ED1E5E" w:rsidRPr="00D31237" w:rsidRDefault="00ED1E5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5E">
              <w:rPr>
                <w:rFonts w:ascii="Times New Roman" w:hAnsi="Times New Roman" w:cs="Times New Roman"/>
                <w:sz w:val="20"/>
                <w:szCs w:val="20"/>
              </w:rPr>
              <w:t>Деятельность по перевозке пассажиров морским и внутренним водным транспортом</w:t>
            </w:r>
          </w:p>
        </w:tc>
        <w:tc>
          <w:tcPr>
            <w:tcW w:w="1828" w:type="dxa"/>
          </w:tcPr>
          <w:p w:rsidR="00ED1E5E" w:rsidRPr="00D31237" w:rsidRDefault="00ED1E5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5E">
              <w:rPr>
                <w:rFonts w:ascii="Times New Roman" w:hAnsi="Times New Roman" w:cs="Times New Roman"/>
                <w:sz w:val="20"/>
                <w:szCs w:val="20"/>
              </w:rPr>
              <w:t>ЮФО-035-000556</w:t>
            </w:r>
          </w:p>
        </w:tc>
        <w:tc>
          <w:tcPr>
            <w:tcW w:w="1264" w:type="dxa"/>
          </w:tcPr>
          <w:p w:rsidR="00ED1E5E" w:rsidRPr="00D31237" w:rsidRDefault="00ED1E5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5E">
              <w:rPr>
                <w:rFonts w:ascii="Times New Roman" w:hAnsi="Times New Roman" w:cs="Times New Roman"/>
                <w:sz w:val="20"/>
                <w:szCs w:val="20"/>
              </w:rPr>
              <w:t>20.04.2027</w:t>
            </w:r>
          </w:p>
        </w:tc>
      </w:tr>
      <w:tr w:rsidR="00ED1E5E" w:rsidRPr="00F51333" w:rsidTr="00057EBE">
        <w:tc>
          <w:tcPr>
            <w:tcW w:w="487" w:type="dxa"/>
          </w:tcPr>
          <w:p w:rsidR="00ED1E5E" w:rsidRPr="00F51333" w:rsidRDefault="00ED1E5E" w:rsidP="00FA7F2F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ED1E5E" w:rsidRPr="00D31237" w:rsidRDefault="00ED1E5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5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"КОМАНДОР"</w:t>
            </w:r>
          </w:p>
        </w:tc>
        <w:tc>
          <w:tcPr>
            <w:tcW w:w="2977" w:type="dxa"/>
          </w:tcPr>
          <w:p w:rsidR="00ED1E5E" w:rsidRPr="00D31237" w:rsidRDefault="00ED1E5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1E5E">
              <w:rPr>
                <w:rFonts w:ascii="Times New Roman" w:hAnsi="Times New Roman" w:cs="Times New Roman"/>
                <w:sz w:val="20"/>
                <w:szCs w:val="20"/>
              </w:rPr>
              <w:t>еятельность по эксплуатации судоходных и портовых гидротехнических сооружений</w:t>
            </w:r>
          </w:p>
        </w:tc>
        <w:tc>
          <w:tcPr>
            <w:tcW w:w="1828" w:type="dxa"/>
          </w:tcPr>
          <w:p w:rsidR="00ED1E5E" w:rsidRPr="00D31237" w:rsidRDefault="00ED1E5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5E">
              <w:rPr>
                <w:rFonts w:ascii="Times New Roman" w:hAnsi="Times New Roman" w:cs="Times New Roman"/>
                <w:sz w:val="20"/>
                <w:szCs w:val="20"/>
              </w:rPr>
              <w:t>ЮФО-035-000557</w:t>
            </w:r>
          </w:p>
        </w:tc>
        <w:tc>
          <w:tcPr>
            <w:tcW w:w="1264" w:type="dxa"/>
          </w:tcPr>
          <w:p w:rsidR="00ED1E5E" w:rsidRPr="00D31237" w:rsidRDefault="00ED1E5E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E5E">
              <w:rPr>
                <w:rFonts w:ascii="Times New Roman" w:hAnsi="Times New Roman" w:cs="Times New Roman"/>
                <w:sz w:val="20"/>
                <w:szCs w:val="20"/>
              </w:rPr>
              <w:t>20.04.2027</w:t>
            </w:r>
          </w:p>
        </w:tc>
      </w:tr>
      <w:tr w:rsidR="00D2267C" w:rsidRPr="00F51333" w:rsidTr="00057EBE">
        <w:tc>
          <w:tcPr>
            <w:tcW w:w="487" w:type="dxa"/>
          </w:tcPr>
          <w:p w:rsidR="00D2267C" w:rsidRPr="00F51333" w:rsidRDefault="00D2267C" w:rsidP="00FA7F2F">
            <w:pPr>
              <w:pStyle w:val="a4"/>
              <w:numPr>
                <w:ilvl w:val="0"/>
                <w:numId w:val="1"/>
              </w:numPr>
              <w:ind w:left="29" w:right="10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</w:tcPr>
          <w:p w:rsidR="00D2267C" w:rsidRPr="00ED1E5E" w:rsidRDefault="00D2267C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7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"ЮГБУНКЕРСЕРВИС-КАВКАЗ"</w:t>
            </w:r>
          </w:p>
        </w:tc>
        <w:tc>
          <w:tcPr>
            <w:tcW w:w="2977" w:type="dxa"/>
          </w:tcPr>
          <w:p w:rsidR="00D2267C" w:rsidRDefault="00D2267C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2267C">
              <w:rPr>
                <w:rFonts w:ascii="Times New Roman" w:hAnsi="Times New Roman" w:cs="Times New Roman"/>
                <w:sz w:val="20"/>
                <w:szCs w:val="20"/>
              </w:rPr>
              <w:t>огрузочно-разгрузочная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1828" w:type="dxa"/>
          </w:tcPr>
          <w:p w:rsidR="00D2267C" w:rsidRPr="00ED1E5E" w:rsidRDefault="00D2267C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7C">
              <w:rPr>
                <w:rFonts w:ascii="Times New Roman" w:hAnsi="Times New Roman" w:cs="Times New Roman"/>
                <w:sz w:val="20"/>
                <w:szCs w:val="20"/>
              </w:rPr>
              <w:t>ЮФО-035-000561</w:t>
            </w:r>
          </w:p>
        </w:tc>
        <w:tc>
          <w:tcPr>
            <w:tcW w:w="1264" w:type="dxa"/>
          </w:tcPr>
          <w:p w:rsidR="00D2267C" w:rsidRPr="00ED1E5E" w:rsidRDefault="00D2267C" w:rsidP="00FA7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7C">
              <w:rPr>
                <w:rFonts w:ascii="Times New Roman" w:hAnsi="Times New Roman" w:cs="Times New Roman"/>
                <w:sz w:val="20"/>
                <w:szCs w:val="20"/>
              </w:rPr>
              <w:t>23.04.2027</w:t>
            </w:r>
            <w:bookmarkStart w:id="0" w:name="_GoBack"/>
            <w:bookmarkEnd w:id="0"/>
          </w:p>
        </w:tc>
      </w:tr>
    </w:tbl>
    <w:p w:rsidR="00F51333" w:rsidRPr="00F51333" w:rsidRDefault="00F51333" w:rsidP="00C4071E">
      <w:pPr>
        <w:rPr>
          <w:rFonts w:ascii="Times New Roman" w:hAnsi="Times New Roman" w:cs="Times New Roman"/>
          <w:sz w:val="28"/>
          <w:szCs w:val="28"/>
        </w:rPr>
      </w:pPr>
    </w:p>
    <w:sectPr w:rsidR="00F51333" w:rsidRPr="00F5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27EEE"/>
    <w:multiLevelType w:val="hybridMultilevel"/>
    <w:tmpl w:val="A3DE0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33"/>
    <w:rsid w:val="00057EBE"/>
    <w:rsid w:val="00261464"/>
    <w:rsid w:val="003A195A"/>
    <w:rsid w:val="00575880"/>
    <w:rsid w:val="006002DB"/>
    <w:rsid w:val="00621E57"/>
    <w:rsid w:val="006D3699"/>
    <w:rsid w:val="007E0F4D"/>
    <w:rsid w:val="00903BA5"/>
    <w:rsid w:val="009C73B2"/>
    <w:rsid w:val="009E7CDD"/>
    <w:rsid w:val="00B2706A"/>
    <w:rsid w:val="00C06484"/>
    <w:rsid w:val="00C4071E"/>
    <w:rsid w:val="00D2267C"/>
    <w:rsid w:val="00D31237"/>
    <w:rsid w:val="00DE3BAA"/>
    <w:rsid w:val="00E20067"/>
    <w:rsid w:val="00E46E68"/>
    <w:rsid w:val="00EB4390"/>
    <w:rsid w:val="00ED1E5E"/>
    <w:rsid w:val="00F51333"/>
    <w:rsid w:val="00FA7F2F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B9D8F-2CD1-4039-B88D-B8B5C2DB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2026-02-16T13:31:00Z</dcterms:created>
  <dcterms:modified xsi:type="dcterms:W3CDTF">2026-04-23T05:44:00Z</dcterms:modified>
</cp:coreProperties>
</file>